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A8" w:rsidRDefault="00CB13A8">
      <w:pPr>
        <w:pStyle w:val="TEXTEPTSerif"/>
        <w:ind w:firstLine="0"/>
        <w:rPr>
          <w:rStyle w:val="Aucun"/>
          <w:lang w:val="fr-FR"/>
        </w:rPr>
      </w:pPr>
    </w:p>
    <w:p w:rsidR="00CB13A8" w:rsidRDefault="00DF0E41">
      <w:pPr>
        <w:pStyle w:val="TEXTEPTSerif"/>
        <w:ind w:firstLine="0"/>
        <w:jc w:val="center"/>
        <w:rPr>
          <w:rStyle w:val="Aucun"/>
          <w:b/>
          <w:bCs/>
          <w:sz w:val="28"/>
          <w:szCs w:val="28"/>
          <w:u w:val="single"/>
        </w:rPr>
      </w:pPr>
      <w:r>
        <w:rPr>
          <w:rStyle w:val="Aucun"/>
          <w:b/>
          <w:bCs/>
          <w:sz w:val="28"/>
          <w:szCs w:val="28"/>
          <w:u w:val="single"/>
        </w:rPr>
        <w:t>ENS / IISER collaboration</w:t>
      </w:r>
    </w:p>
    <w:p w:rsidR="00CB13A8" w:rsidRDefault="00DF0E41">
      <w:pPr>
        <w:pStyle w:val="TEXTEPTSerif"/>
        <w:ind w:firstLine="0"/>
        <w:jc w:val="center"/>
        <w:rPr>
          <w:rStyle w:val="Aucun"/>
          <w:b/>
          <w:bCs/>
          <w:i/>
          <w:iCs/>
          <w:sz w:val="28"/>
          <w:szCs w:val="28"/>
          <w:u w:val="single"/>
        </w:rPr>
      </w:pPr>
      <w:r>
        <w:rPr>
          <w:rStyle w:val="Aucun"/>
          <w:b/>
          <w:bCs/>
          <w:i/>
          <w:iCs/>
          <w:sz w:val="28"/>
          <w:szCs w:val="28"/>
          <w:u w:val="single"/>
        </w:rPr>
        <w:t>Internship subject form</w:t>
      </w:r>
    </w:p>
    <w:p w:rsidR="00CB13A8" w:rsidRPr="00DF0E41" w:rsidRDefault="00DF0E41" w:rsidP="00DF0E41">
      <w:pPr>
        <w:pStyle w:val="Corps"/>
        <w:spacing w:before="240"/>
        <w:jc w:val="center"/>
        <w:rPr>
          <w:rStyle w:val="Aucun"/>
        </w:rPr>
      </w:pPr>
      <w:r>
        <w:rPr>
          <w:rStyle w:val="Aucun"/>
          <w:b w:val="0"/>
          <w:bCs w:val="0"/>
          <w:lang w:val="en-US"/>
        </w:rPr>
        <w:t xml:space="preserve">To be sent back for </w:t>
      </w:r>
      <w:r>
        <w:rPr>
          <w:rStyle w:val="Aucun"/>
          <w:bCs w:val="0"/>
          <w:lang w:val="en-US"/>
        </w:rPr>
        <w:t>January 31</w:t>
      </w:r>
      <w:r w:rsidRPr="00DF0E41">
        <w:rPr>
          <w:rStyle w:val="Aucun"/>
          <w:bCs w:val="0"/>
          <w:vertAlign w:val="superscript"/>
          <w:lang w:val="en-US"/>
        </w:rPr>
        <w:t>st</w:t>
      </w:r>
      <w:r>
        <w:rPr>
          <w:rStyle w:val="Aucun"/>
          <w:bCs w:val="0"/>
          <w:lang w:val="en-US"/>
        </w:rPr>
        <w:t>, 2020</w:t>
      </w:r>
    </w:p>
    <w:p w:rsidR="00CB13A8" w:rsidRDefault="00CB13A8">
      <w:pPr>
        <w:pStyle w:val="TEXTEPTSerif"/>
        <w:rPr>
          <w:rStyle w:val="Aucun"/>
          <w:lang w:val="fr-FR"/>
        </w:rPr>
      </w:pPr>
    </w:p>
    <w:p w:rsidR="00CB13A8" w:rsidRDefault="00CB13A8">
      <w:pPr>
        <w:pStyle w:val="TEXTEPTSerif"/>
        <w:ind w:firstLine="0"/>
        <w:rPr>
          <w:rStyle w:val="Aucun"/>
          <w:i/>
          <w:iCs/>
          <w:lang w:val="fr-FR"/>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66"/>
        <w:gridCol w:w="5466"/>
      </w:tblGrid>
      <w:tr w:rsidR="00CB13A8">
        <w:trPr>
          <w:trHeight w:val="407"/>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Name of the institution</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TEXTEPTSerif"/>
              <w:ind w:firstLine="0"/>
              <w:jc w:val="left"/>
            </w:pPr>
            <w:r>
              <w:rPr>
                <w:rStyle w:val="Aucun"/>
                <w:lang w:val="fr-FR"/>
              </w:rPr>
              <w:t>Ecole normale supérieure Paris-Saclay</w:t>
            </w:r>
          </w:p>
        </w:tc>
      </w:tr>
      <w:tr w:rsidR="00CB13A8">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Name of the host laboratory</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rStyle w:val="Aucun"/>
                <w:b w:val="0"/>
                <w:bCs w:val="0"/>
              </w:rPr>
              <w:t>LUMIN (FRE 2036)</w:t>
            </w:r>
          </w:p>
        </w:tc>
      </w:tr>
      <w:tr w:rsidR="00CB13A8">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Website of the host laboratory</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b w:val="0"/>
                <w:bCs w:val="0"/>
              </w:rPr>
              <w:t>Under construction</w:t>
            </w:r>
          </w:p>
        </w:tc>
      </w:tr>
      <w:tr w:rsidR="00CB13A8">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Research group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rStyle w:val="Aucun"/>
                <w:b w:val="0"/>
                <w:bCs w:val="0"/>
              </w:rPr>
              <w:t>NV centers in diamond</w:t>
            </w:r>
          </w:p>
        </w:tc>
      </w:tr>
      <w:tr w:rsidR="00CB13A8">
        <w:trPr>
          <w:trHeight w:val="79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rsidP="00DF0E41">
            <w:pPr>
              <w:pStyle w:val="Corps"/>
              <w:jc w:val="left"/>
            </w:pPr>
            <w:r>
              <w:rPr>
                <w:rStyle w:val="Aucun"/>
                <w:b w:val="0"/>
                <w:bCs w:val="0"/>
                <w:lang w:val="en-US"/>
              </w:rPr>
              <w:t>Internship number</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b w:val="0"/>
                <w:bCs w:val="0"/>
              </w:rPr>
              <w:t>PHYS 2</w:t>
            </w:r>
            <w:bookmarkStart w:id="0" w:name="_GoBack"/>
            <w:bookmarkEnd w:id="0"/>
          </w:p>
        </w:tc>
      </w:tr>
      <w:tr w:rsidR="00CB13A8">
        <w:trPr>
          <w:trHeight w:val="53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Internship subject (title)</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b w:val="0"/>
                <w:bCs w:val="0"/>
              </w:rPr>
              <w:t>Investigation of high-Tcsuperconductors at high pressure  using NV magnetometry</w:t>
            </w:r>
          </w:p>
        </w:tc>
      </w:tr>
      <w:tr w:rsidR="00CB13A8">
        <w:trPr>
          <w:trHeight w:val="27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Prerequisites</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Corps"/>
            </w:pPr>
            <w:r>
              <w:rPr>
                <w:b w:val="0"/>
                <w:bCs w:val="0"/>
              </w:rPr>
              <w:t>Quantum mechanics, solid-state physics, optics</w:t>
            </w:r>
          </w:p>
        </w:tc>
      </w:tr>
      <w:tr w:rsidR="00CB13A8">
        <w:trPr>
          <w:trHeight w:val="505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13A8" w:rsidRDefault="00DF0E41">
            <w:pPr>
              <w:pStyle w:val="Corps"/>
              <w:jc w:val="left"/>
            </w:pPr>
            <w:r>
              <w:rPr>
                <w:rStyle w:val="Aucun"/>
                <w:b w:val="0"/>
                <w:bCs w:val="0"/>
                <w:lang w:val="en-US"/>
              </w:rPr>
              <w:t>Internship proposal: description and expected training outcomes (15 lines max.)</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13A8" w:rsidRDefault="00DF0E41">
            <w:pPr>
              <w:pStyle w:val="Pardfaut"/>
              <w:tabs>
                <w:tab w:val="left" w:pos="720"/>
                <w:tab w:val="left" w:pos="1440"/>
                <w:tab w:val="left" w:pos="2160"/>
                <w:tab w:val="left" w:pos="2880"/>
                <w:tab w:val="left" w:pos="3600"/>
                <w:tab w:val="left" w:pos="4320"/>
                <w:tab w:val="left" w:pos="5040"/>
              </w:tabs>
              <w:rPr>
                <w:rStyle w:val="Aucun"/>
                <w:rFonts w:ascii="PT Serif" w:eastAsia="PT Serif" w:hAnsi="PT Serif" w:cs="PT Serif"/>
                <w:color w:val="333333"/>
                <w:shd w:val="clear" w:color="auto" w:fill="FFFFFF"/>
                <w:lang w:val="en-US"/>
              </w:rPr>
            </w:pPr>
            <w:r>
              <w:rPr>
                <w:rStyle w:val="Aucun"/>
                <w:rFonts w:ascii="PT Serif" w:hAnsi="PT Serif"/>
                <w:color w:val="333333"/>
                <w:shd w:val="clear" w:color="auto" w:fill="FFFFFF"/>
                <w:lang w:val="en-US"/>
              </w:rPr>
              <w:t xml:space="preserve">Recent experiments on hydride materials compressed to greater than 100 GPa have revealed near-room temperature superconductivity. These pressure conditions can be achieved using a diamond anvil cell (DAC). However, monitoring the properties of the sample inside a DAC is challenging. We developed a monitoring technique based on NV centers in diamond that are created using ion implantation on the anvil culet [1]. The NV centers then act as sensors because their energy levels and the associated spectra are sensitive to strain and magnetic fields. During the internship, the student will implement an efficient microwave excitation using microfabricated antennas engineered on the anvil culet. The microwave field will be mapped using the coherent drive of the NV spin resonance. </w:t>
            </w:r>
          </w:p>
          <w:p w:rsidR="00CB13A8" w:rsidRDefault="00DF0E41">
            <w:pPr>
              <w:pStyle w:val="Pardfaut"/>
              <w:tabs>
                <w:tab w:val="left" w:pos="720"/>
                <w:tab w:val="left" w:pos="1440"/>
                <w:tab w:val="left" w:pos="2160"/>
                <w:tab w:val="left" w:pos="2880"/>
                <w:tab w:val="left" w:pos="3600"/>
                <w:tab w:val="left" w:pos="4320"/>
                <w:tab w:val="left" w:pos="5040"/>
              </w:tabs>
            </w:pPr>
            <w:r>
              <w:rPr>
                <w:rStyle w:val="Aucun"/>
                <w:rFonts w:ascii="PT Serif" w:hAnsi="PT Serif"/>
                <w:color w:val="333333"/>
                <w:shd w:val="clear" w:color="auto" w:fill="FFFFFF"/>
                <w:lang w:val="en-US"/>
              </w:rPr>
              <w:t xml:space="preserve">[1] M. Lesik et al., Science </w:t>
            </w:r>
            <w:r>
              <w:rPr>
                <w:rFonts w:ascii="PT Serif" w:hAnsi="PT Serif"/>
                <w:color w:val="333333"/>
                <w:shd w:val="clear" w:color="auto" w:fill="FFFFFF"/>
              </w:rPr>
              <w:t>366, 1359–1362 (2019) - doi:x</w:t>
            </w:r>
            <w:r>
              <w:rPr>
                <w:rFonts w:ascii="PT Serif" w:hAnsi="PT Serif"/>
                <w:color w:val="333333"/>
                <w:shd w:val="clear" w:color="auto" w:fill="FFFFFF"/>
                <w:lang w:val="it-IT"/>
              </w:rPr>
              <w:t>10.1126/science.aaw4329</w:t>
            </w:r>
          </w:p>
        </w:tc>
      </w:tr>
    </w:tbl>
    <w:p w:rsidR="00CB13A8" w:rsidRDefault="00CB13A8">
      <w:pPr>
        <w:pStyle w:val="TEXTEPTSerif"/>
        <w:widowControl w:val="0"/>
        <w:ind w:firstLine="0"/>
        <w:rPr>
          <w:rStyle w:val="Aucun"/>
          <w:i/>
          <w:iCs/>
          <w:lang w:val="fr-FR"/>
        </w:rPr>
      </w:pPr>
    </w:p>
    <w:p w:rsidR="00CB13A8" w:rsidRDefault="00CB13A8">
      <w:pPr>
        <w:pStyle w:val="TEXTEPTSerif"/>
        <w:ind w:firstLine="0"/>
      </w:pPr>
    </w:p>
    <w:sectPr w:rsidR="00CB13A8" w:rsidSect="00C733F9">
      <w:headerReference w:type="default" r:id="rId6"/>
      <w:footerReference w:type="default" r:id="rId7"/>
      <w:headerReference w:type="first" r:id="rId8"/>
      <w:footerReference w:type="first" r:id="rId9"/>
      <w:pgSz w:w="11900" w:h="16840"/>
      <w:pgMar w:top="2268" w:right="907" w:bottom="1361" w:left="136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86" w:rsidRDefault="001E0386">
      <w:r>
        <w:separator/>
      </w:r>
    </w:p>
  </w:endnote>
  <w:endnote w:type="continuationSeparator" w:id="1">
    <w:p w:rsidR="001E0386" w:rsidRDefault="001E0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00"/>
    <w:family w:val="roman"/>
    <w:pitch w:val="variable"/>
    <w:sig w:usb0="00000001" w:usb1="5000204B" w:usb2="00000000" w:usb3="00000000" w:csb0="00000097"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A8" w:rsidRDefault="00CB13A8">
    <w:pPr>
      <w:pStyle w:val="Corp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A8" w:rsidRDefault="00CB13A8">
    <w:pPr>
      <w:pStyle w:val="Corp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86" w:rsidRDefault="001E0386">
      <w:r>
        <w:separator/>
      </w:r>
    </w:p>
  </w:footnote>
  <w:footnote w:type="continuationSeparator" w:id="1">
    <w:p w:rsidR="001E0386" w:rsidRDefault="001E0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A8" w:rsidRDefault="00C733F9">
    <w:pPr>
      <w:pStyle w:val="Corps"/>
      <w:rPr>
        <w:rStyle w:val="Aucun"/>
        <w:color w:val="006A77"/>
        <w:u w:color="006A77"/>
      </w:rPr>
    </w:pPr>
    <w:r w:rsidRPr="00C733F9">
      <w:rPr>
        <w:noProof/>
      </w:rPr>
      <w:pict>
        <v:shapetype id="_x0000_t202" coordsize="21600,21600" o:spt="202" path="m,l,21600r21600,l21600,xe">
          <v:stroke joinstyle="miter"/>
          <v:path gradientshapeok="t" o:connecttype="rect"/>
        </v:shapetype>
        <v:shape id="_x0000_s2050" type="#_x0000_t202" style="position:absolute;left:0;text-align:left;margin-left:495.7pt;margin-top:805.2pt;width:54pt;height:18pt;z-index:-251658240;visibility:visible;mso-wrap-distance-left:12pt;mso-wrap-distance-top:12pt;mso-wrap-distance-right:12pt;mso-wrap-distance-bottom:12pt;mso-position-horizontal-relative:page;mso-position-vertical-relative:page" filled="f" stroked="f" strokeweight="1pt">
          <v:stroke miterlimit="4"/>
          <v:textbox>
            <w:txbxContent>
              <w:p w:rsidR="00C733F9" w:rsidRDefault="00C733F9">
                <w:pPr>
                  <w:pStyle w:val="Corps"/>
                  <w:jc w:val="right"/>
                </w:pPr>
                <w:r>
                  <w:rPr>
                    <w:rStyle w:val="Aucun"/>
                    <w:b w:val="0"/>
                    <w:bCs w:val="0"/>
                    <w:color w:val="006975"/>
                    <w:u w:color="006975"/>
                  </w:rPr>
                  <w:fldChar w:fldCharType="begin"/>
                </w:r>
                <w:r w:rsidR="001E0386">
                  <w:rPr>
                    <w:rStyle w:val="Aucun"/>
                    <w:b w:val="0"/>
                    <w:bCs w:val="0"/>
                    <w:color w:val="006975"/>
                    <w:u w:color="006975"/>
                  </w:rPr>
                  <w:instrText xml:space="preserve"> PAGE </w:instrText>
                </w:r>
                <w:r>
                  <w:rPr>
                    <w:rStyle w:val="Aucun"/>
                    <w:b w:val="0"/>
                    <w:bCs w:val="0"/>
                    <w:color w:val="006975"/>
                    <w:u w:color="006975"/>
                  </w:rPr>
                  <w:fldChar w:fldCharType="separate"/>
                </w:r>
                <w:r w:rsidR="001E0386">
                  <w:rPr>
                    <w:rStyle w:val="Aucun"/>
                    <w:b w:val="0"/>
                    <w:bCs w:val="0"/>
                    <w:color w:val="006975"/>
                    <w:u w:color="006975"/>
                  </w:rPr>
                  <w:t>1</w:t>
                </w:r>
                <w:r>
                  <w:rPr>
                    <w:rStyle w:val="Aucun"/>
                    <w:b w:val="0"/>
                    <w:bCs w:val="0"/>
                    <w:color w:val="006975"/>
                    <w:u w:color="006975"/>
                  </w:rPr>
                  <w:fldChar w:fldCharType="end"/>
                </w:r>
                <w:r w:rsidR="001E0386">
                  <w:rPr>
                    <w:rStyle w:val="Aucun"/>
                    <w:color w:val="006975"/>
                    <w:u w:color="006975"/>
                  </w:rPr>
                  <w:t>/</w:t>
                </w:r>
                <w:r>
                  <w:rPr>
                    <w:rStyle w:val="Aucun"/>
                    <w:b w:val="0"/>
                    <w:bCs w:val="0"/>
                    <w:color w:val="006975"/>
                    <w:u w:color="006975"/>
                  </w:rPr>
                  <w:fldChar w:fldCharType="begin"/>
                </w:r>
                <w:r w:rsidR="001E0386">
                  <w:rPr>
                    <w:rStyle w:val="Aucun"/>
                    <w:b w:val="0"/>
                    <w:bCs w:val="0"/>
                    <w:color w:val="006975"/>
                    <w:u w:color="006975"/>
                  </w:rPr>
                  <w:instrText xml:space="preserve"> NUMPAGES </w:instrText>
                </w:r>
                <w:r>
                  <w:rPr>
                    <w:rStyle w:val="Aucun"/>
                    <w:b w:val="0"/>
                    <w:bCs w:val="0"/>
                    <w:color w:val="006975"/>
                    <w:u w:color="006975"/>
                  </w:rPr>
                  <w:fldChar w:fldCharType="separate"/>
                </w:r>
                <w:r w:rsidR="001E0386">
                  <w:rPr>
                    <w:rStyle w:val="Aucun"/>
                    <w:b w:val="0"/>
                    <w:bCs w:val="0"/>
                    <w:color w:val="006975"/>
                    <w:u w:color="006975"/>
                  </w:rPr>
                  <w:t>1</w:t>
                </w:r>
                <w:r>
                  <w:rPr>
                    <w:rStyle w:val="Aucun"/>
                    <w:b w:val="0"/>
                    <w:bCs w:val="0"/>
                    <w:color w:val="006975"/>
                    <w:u w:color="006975"/>
                  </w:rPr>
                  <w:fldChar w:fldCharType="end"/>
                </w:r>
              </w:p>
            </w:txbxContent>
          </v:textbox>
          <w10:wrap anchorx="page" anchory="page"/>
        </v:shape>
      </w:pict>
    </w:r>
    <w:r>
      <w:rPr>
        <w:rStyle w:val="Aucun"/>
        <w:color w:val="006A77"/>
        <w:u w:color="006A77"/>
      </w:rPr>
      <w:fldChar w:fldCharType="begin"/>
    </w:r>
    <w:r w:rsidR="00DF0E41">
      <w:rPr>
        <w:rStyle w:val="Aucun"/>
        <w:color w:val="006A77"/>
        <w:u w:color="006A77"/>
      </w:rPr>
      <w:instrText xml:space="preserve"> PAGE </w:instrText>
    </w:r>
    <w:r>
      <w:rPr>
        <w:rStyle w:val="Aucun"/>
        <w:color w:val="006A77"/>
        <w:u w:color="006A77"/>
      </w:rPr>
      <w:fldChar w:fldCharType="end"/>
    </w:r>
    <w:r w:rsidR="00DF0E41">
      <w:rPr>
        <w:rStyle w:val="Aucun"/>
        <w:color w:val="006A77"/>
        <w:u w:color="006A77"/>
      </w:rPr>
      <w:t xml:space="preserve"> / X</w:t>
    </w:r>
  </w:p>
  <w:p w:rsidR="00CB13A8" w:rsidRDefault="00CB13A8">
    <w:pPr>
      <w:pStyle w:val="Corp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A8" w:rsidRDefault="00DF0E41">
    <w:pPr>
      <w:pStyle w:val="Corps"/>
      <w:rPr>
        <w:rStyle w:val="Aucun"/>
        <w:color w:val="006A77"/>
        <w:u w:color="006A77"/>
      </w:rPr>
    </w:pPr>
    <w:r>
      <w:rPr>
        <w:noProof/>
        <w:lang w:val="en-US" w:eastAsia="en-US"/>
      </w:rPr>
      <w:drawing>
        <wp:anchor distT="152400" distB="152400" distL="152400" distR="1524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Image 3"/>
          <wp:cNvGraphicFramePr/>
          <a:graphic xmlns:a="http://schemas.openxmlformats.org/drawingml/2006/main">
            <a:graphicData uri="http://schemas.openxmlformats.org/drawingml/2006/picture">
              <pic:pic xmlns:pic="http://schemas.openxmlformats.org/drawingml/2006/picture">
                <pic:nvPicPr>
                  <pic:cNvPr id="1073741826" name="Image 3" descr="Image 3"/>
                  <pic:cNvPicPr>
                    <a:picLocks noChangeAspect="1"/>
                  </pic:cNvPicPr>
                </pic:nvPicPr>
                <pic:blipFill>
                  <a:blip r:embed="rId1">
                    <a:extLst/>
                  </a:blip>
                  <a:stretch>
                    <a:fillRect/>
                  </a:stretch>
                </pic:blipFill>
                <pic:spPr>
                  <a:xfrm>
                    <a:off x="0" y="0"/>
                    <a:ext cx="7556500" cy="10693400"/>
                  </a:xfrm>
                  <a:prstGeom prst="rect">
                    <a:avLst/>
                  </a:prstGeom>
                  <a:ln w="12700" cap="flat">
                    <a:noFill/>
                    <a:miter lim="400000"/>
                  </a:ln>
                  <a:effectLst/>
                </pic:spPr>
              </pic:pic>
            </a:graphicData>
          </a:graphic>
        </wp:anchor>
      </w:drawing>
    </w:r>
    <w:r w:rsidR="00C733F9" w:rsidRPr="00C733F9">
      <w:rPr>
        <w:noProof/>
      </w:rPr>
      <w:pict>
        <v:shapetype id="_x0000_t202" coordsize="21600,21600" o:spt="202" path="m,l,21600r21600,l21600,xe">
          <v:stroke joinstyle="miter"/>
          <v:path gradientshapeok="t" o:connecttype="rect"/>
        </v:shapetype>
        <v:shape id="_x0000_s2049" type="#_x0000_t202" alt="Zone de texte 6" style="position:absolute;left:0;text-align:left;margin-left:495.65pt;margin-top:805.15pt;width:54pt;height:18pt;z-index:-251657728;visibility:visible;mso-wrap-distance-left:12pt;mso-wrap-distance-top:12pt;mso-wrap-distance-right:12pt;mso-wrap-distance-bottom:12pt;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" filled="f" stroked="f" strokeweight="1pt">
          <v:stroke miterlimit="4"/>
          <v:textbox inset="0,0,0,0">
            <w:txbxContent>
              <w:p w:rsidR="00CB13A8" w:rsidRDefault="00C733F9">
                <w:pPr>
                  <w:pStyle w:val="Corps"/>
                  <w:jc w:val="right"/>
                </w:pPr>
                <w:r>
                  <w:rPr>
                    <w:rStyle w:val="Aucun"/>
                    <w:b w:val="0"/>
                    <w:bCs w:val="0"/>
                    <w:color w:val="006975"/>
                    <w:u w:color="006975"/>
                  </w:rPr>
                  <w:fldChar w:fldCharType="begin"/>
                </w:r>
                <w:r w:rsidR="00DF0E41">
                  <w:rPr>
                    <w:rStyle w:val="Aucun"/>
                    <w:b w:val="0"/>
                    <w:bCs w:val="0"/>
                    <w:color w:val="006975"/>
                    <w:u w:color="006975"/>
                  </w:rPr>
                  <w:instrText xml:space="preserve"> PAGE </w:instrText>
                </w:r>
                <w:r>
                  <w:rPr>
                    <w:rStyle w:val="Aucun"/>
                    <w:b w:val="0"/>
                    <w:bCs w:val="0"/>
                    <w:color w:val="006975"/>
                    <w:u w:color="006975"/>
                  </w:rPr>
                  <w:fldChar w:fldCharType="separate"/>
                </w:r>
                <w:r w:rsidR="00A11710">
                  <w:rPr>
                    <w:rStyle w:val="Aucun"/>
                    <w:b w:val="0"/>
                    <w:bCs w:val="0"/>
                    <w:noProof/>
                    <w:color w:val="006975"/>
                    <w:u w:color="006975"/>
                  </w:rPr>
                  <w:t>1</w:t>
                </w:r>
                <w:r>
                  <w:rPr>
                    <w:rStyle w:val="Aucun"/>
                    <w:b w:val="0"/>
                    <w:bCs w:val="0"/>
                    <w:color w:val="006975"/>
                    <w:u w:color="006975"/>
                  </w:rPr>
                  <w:fldChar w:fldCharType="end"/>
                </w:r>
                <w:r w:rsidR="00DF0E41">
                  <w:rPr>
                    <w:rStyle w:val="Aucun"/>
                    <w:color w:val="006975"/>
                    <w:u w:color="006975"/>
                  </w:rPr>
                  <w:t>/</w:t>
                </w:r>
                <w:r>
                  <w:rPr>
                    <w:rStyle w:val="Aucun"/>
                    <w:b w:val="0"/>
                    <w:bCs w:val="0"/>
                    <w:color w:val="006975"/>
                    <w:u w:color="006975"/>
                  </w:rPr>
                  <w:fldChar w:fldCharType="begin"/>
                </w:r>
                <w:r w:rsidR="00DF0E41">
                  <w:rPr>
                    <w:rStyle w:val="Aucun"/>
                    <w:b w:val="0"/>
                    <w:bCs w:val="0"/>
                    <w:color w:val="006975"/>
                    <w:u w:color="006975"/>
                  </w:rPr>
                  <w:instrText xml:space="preserve"> NUMPAGES </w:instrText>
                </w:r>
                <w:r>
                  <w:rPr>
                    <w:rStyle w:val="Aucun"/>
                    <w:b w:val="0"/>
                    <w:bCs w:val="0"/>
                    <w:color w:val="006975"/>
                    <w:u w:color="006975"/>
                  </w:rPr>
                  <w:fldChar w:fldCharType="separate"/>
                </w:r>
                <w:r w:rsidR="00A11710">
                  <w:rPr>
                    <w:rStyle w:val="Aucun"/>
                    <w:b w:val="0"/>
                    <w:bCs w:val="0"/>
                    <w:noProof/>
                    <w:color w:val="006975"/>
                    <w:u w:color="006975"/>
                  </w:rPr>
                  <w:t>1</w:t>
                </w:r>
                <w:r>
                  <w:rPr>
                    <w:rStyle w:val="Aucun"/>
                    <w:b w:val="0"/>
                    <w:bCs w:val="0"/>
                    <w:color w:val="006975"/>
                    <w:u w:color="006975"/>
                  </w:rPr>
                  <w:fldChar w:fldCharType="end"/>
                </w:r>
              </w:p>
            </w:txbxContent>
          </v:textbox>
          <w10:wrap anchorx="page" anchory="page"/>
        </v:shape>
      </w:pict>
    </w:r>
    <w:r w:rsidR="00C733F9">
      <w:rPr>
        <w:rStyle w:val="Aucun"/>
        <w:color w:val="006A77"/>
        <w:u w:color="006A77"/>
      </w:rPr>
      <w:fldChar w:fldCharType="begin"/>
    </w:r>
    <w:r>
      <w:rPr>
        <w:rStyle w:val="Aucun"/>
        <w:color w:val="006A77"/>
        <w:u w:color="006A77"/>
      </w:rPr>
      <w:instrText xml:space="preserve"> PAGE </w:instrText>
    </w:r>
    <w:r w:rsidR="00C733F9">
      <w:rPr>
        <w:rStyle w:val="Aucun"/>
        <w:color w:val="006A77"/>
        <w:u w:color="006A77"/>
      </w:rPr>
      <w:fldChar w:fldCharType="separate"/>
    </w:r>
    <w:r w:rsidR="00A11710">
      <w:rPr>
        <w:rStyle w:val="Aucun"/>
        <w:noProof/>
        <w:color w:val="006A77"/>
        <w:u w:color="006A77"/>
      </w:rPr>
      <w:t>1</w:t>
    </w:r>
    <w:r w:rsidR="00C733F9">
      <w:rPr>
        <w:rStyle w:val="Aucun"/>
        <w:color w:val="006A77"/>
        <w:u w:color="006A77"/>
      </w:rPr>
      <w:fldChar w:fldCharType="end"/>
    </w:r>
    <w:r>
      <w:rPr>
        <w:rStyle w:val="Aucun"/>
        <w:color w:val="006A77"/>
        <w:u w:color="006A77"/>
      </w:rPr>
      <w:t xml:space="preserve"> / X</w:t>
    </w:r>
  </w:p>
  <w:p w:rsidR="00CB13A8" w:rsidRDefault="00C733F9">
    <w:pPr>
      <w:pStyle w:val="Corps"/>
      <w:rPr>
        <w:rStyle w:val="Aucun"/>
        <w:color w:val="006A77"/>
        <w:u w:color="006A77"/>
      </w:rPr>
    </w:pPr>
    <w:r>
      <w:rPr>
        <w:rStyle w:val="Aucun"/>
        <w:color w:val="006A77"/>
        <w:u w:color="006A77"/>
      </w:rPr>
      <w:fldChar w:fldCharType="begin"/>
    </w:r>
    <w:r w:rsidR="00DF0E41">
      <w:rPr>
        <w:rStyle w:val="Aucun"/>
        <w:color w:val="006A77"/>
        <w:u w:color="006A77"/>
      </w:rPr>
      <w:instrText xml:space="preserve"> PAGE </w:instrText>
    </w:r>
    <w:r>
      <w:rPr>
        <w:rStyle w:val="Aucun"/>
        <w:color w:val="006A77"/>
        <w:u w:color="006A77"/>
      </w:rPr>
      <w:fldChar w:fldCharType="separate"/>
    </w:r>
    <w:r w:rsidR="00A11710">
      <w:rPr>
        <w:rStyle w:val="Aucun"/>
        <w:noProof/>
        <w:color w:val="006A77"/>
        <w:u w:color="006A77"/>
      </w:rPr>
      <w:t>1</w:t>
    </w:r>
    <w:r>
      <w:rPr>
        <w:rStyle w:val="Aucun"/>
        <w:color w:val="006A77"/>
        <w:u w:color="006A77"/>
      </w:rPr>
      <w:fldChar w:fldCharType="end"/>
    </w:r>
    <w:r w:rsidR="00DF0E41">
      <w:rPr>
        <w:rStyle w:val="Aucun"/>
        <w:color w:val="006A77"/>
        <w:u w:color="006A77"/>
      </w:rPr>
      <w:t xml:space="preserve"> / X</w:t>
    </w:r>
  </w:p>
  <w:p w:rsidR="00CB13A8" w:rsidRDefault="00C733F9">
    <w:pPr>
      <w:pStyle w:val="Corps"/>
      <w:rPr>
        <w:rStyle w:val="Aucun"/>
        <w:color w:val="006A77"/>
        <w:u w:color="006A77"/>
      </w:rPr>
    </w:pPr>
    <w:r>
      <w:rPr>
        <w:rStyle w:val="Aucun"/>
        <w:color w:val="006A77"/>
        <w:u w:color="006A77"/>
      </w:rPr>
      <w:fldChar w:fldCharType="begin"/>
    </w:r>
    <w:r w:rsidR="00DF0E41">
      <w:rPr>
        <w:rStyle w:val="Aucun"/>
        <w:color w:val="006A77"/>
        <w:u w:color="006A77"/>
      </w:rPr>
      <w:instrText xml:space="preserve"> PAGE </w:instrText>
    </w:r>
    <w:r>
      <w:rPr>
        <w:rStyle w:val="Aucun"/>
        <w:color w:val="006A77"/>
        <w:u w:color="006A77"/>
      </w:rPr>
      <w:fldChar w:fldCharType="separate"/>
    </w:r>
    <w:r w:rsidR="00A11710">
      <w:rPr>
        <w:rStyle w:val="Aucun"/>
        <w:noProof/>
        <w:color w:val="006A77"/>
        <w:u w:color="006A77"/>
      </w:rPr>
      <w:t>1</w:t>
    </w:r>
    <w:r>
      <w:rPr>
        <w:rStyle w:val="Aucun"/>
        <w:color w:val="006A77"/>
        <w:u w:color="006A77"/>
      </w:rPr>
      <w:fldChar w:fldCharType="end"/>
    </w:r>
    <w:r w:rsidR="00DF0E41">
      <w:rPr>
        <w:rStyle w:val="Aucun"/>
        <w:color w:val="006A77"/>
        <w:u w:color="006A77"/>
      </w:rPr>
      <w:t xml:space="preserve"> / X</w:t>
    </w:r>
  </w:p>
  <w:p w:rsidR="00CB13A8" w:rsidRDefault="00C733F9">
    <w:pPr>
      <w:pStyle w:val="Corps"/>
    </w:pPr>
    <w:r>
      <w:rPr>
        <w:rStyle w:val="Aucun"/>
        <w:color w:val="006A77"/>
        <w:u w:color="006A77"/>
      </w:rPr>
      <w:fldChar w:fldCharType="begin"/>
    </w:r>
    <w:r w:rsidR="00DF0E41">
      <w:rPr>
        <w:rStyle w:val="Aucun"/>
        <w:color w:val="006A77"/>
        <w:u w:color="006A77"/>
      </w:rPr>
      <w:instrText xml:space="preserve"> PAGE </w:instrText>
    </w:r>
    <w:r>
      <w:rPr>
        <w:rStyle w:val="Aucun"/>
        <w:color w:val="006A77"/>
        <w:u w:color="006A77"/>
      </w:rPr>
      <w:fldChar w:fldCharType="separate"/>
    </w:r>
    <w:r w:rsidR="00A11710">
      <w:rPr>
        <w:rStyle w:val="Aucun"/>
        <w:noProof/>
        <w:color w:val="006A77"/>
        <w:u w:color="006A77"/>
      </w:rPr>
      <w:t>1</w:t>
    </w:r>
    <w:r>
      <w:rPr>
        <w:rStyle w:val="Aucun"/>
        <w:color w:val="006A77"/>
        <w:u w:color="006A77"/>
      </w:rPr>
      <w:fldChar w:fldCharType="end"/>
    </w:r>
    <w:r w:rsidR="00DF0E41">
      <w:rPr>
        <w:rStyle w:val="Aucun"/>
        <w:color w:val="006A77"/>
        <w:u w:color="006A77"/>
      </w:rPr>
      <w:t xml:space="preserve"> / 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567"/>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B13A8"/>
    <w:rsid w:val="001E0386"/>
    <w:rsid w:val="00A11710"/>
    <w:rsid w:val="00C733F9"/>
    <w:rsid w:val="00CB13A8"/>
    <w:rsid w:val="00DF0E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3F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33F9"/>
    <w:rPr>
      <w:u w:val="single"/>
    </w:rPr>
  </w:style>
  <w:style w:type="table" w:customStyle="1" w:styleId="TableNormal1">
    <w:name w:val="Table Normal1"/>
    <w:rsid w:val="00C733F9"/>
    <w:tblPr>
      <w:tblInd w:w="0" w:type="dxa"/>
      <w:tblCellMar>
        <w:top w:w="0" w:type="dxa"/>
        <w:left w:w="0" w:type="dxa"/>
        <w:bottom w:w="0" w:type="dxa"/>
        <w:right w:w="0" w:type="dxa"/>
      </w:tblCellMar>
    </w:tblPr>
  </w:style>
  <w:style w:type="paragraph" w:customStyle="1" w:styleId="Corps">
    <w:name w:val="Corps"/>
    <w:next w:val="TEXTEPTSerif"/>
    <w:rsid w:val="00C733F9"/>
    <w:pPr>
      <w:jc w:val="both"/>
    </w:pPr>
    <w:rPr>
      <w:rFonts w:ascii="PT Serif" w:hAnsi="PT Serif" w:cs="Arial Unicode MS"/>
      <w:b/>
      <w:bCs/>
      <w:color w:val="000000"/>
      <w:u w:color="000000"/>
    </w:rPr>
  </w:style>
  <w:style w:type="paragraph" w:customStyle="1" w:styleId="TEXTEPTSerif">
    <w:name w:val="TEXTE — PT Serif"/>
    <w:rsid w:val="00C733F9"/>
    <w:pPr>
      <w:ind w:firstLine="567"/>
      <w:jc w:val="both"/>
    </w:pPr>
    <w:rPr>
      <w:rFonts w:ascii="PT Serif" w:hAnsi="PT Serif" w:cs="Arial Unicode MS"/>
      <w:color w:val="000000"/>
      <w:u w:color="000000"/>
      <w:lang w:val="en-US"/>
    </w:rPr>
  </w:style>
  <w:style w:type="character" w:customStyle="1" w:styleId="Aucun">
    <w:name w:val="Aucun"/>
    <w:rsid w:val="00C733F9"/>
  </w:style>
  <w:style w:type="character" w:customStyle="1" w:styleId="Lien">
    <w:name w:val="Lien"/>
    <w:rsid w:val="00C733F9"/>
    <w:rPr>
      <w:outline w:val="0"/>
      <w:color w:val="0563C1"/>
      <w:u w:val="single" w:color="0563C1"/>
    </w:rPr>
  </w:style>
  <w:style w:type="character" w:customStyle="1" w:styleId="Hyperlink0">
    <w:name w:val="Hyperlink.0"/>
    <w:basedOn w:val="Lien"/>
    <w:rsid w:val="00C733F9"/>
    <w:rPr>
      <w:rFonts w:ascii="PT Serif" w:eastAsia="PT Serif" w:hAnsi="PT Serif" w:cs="PT Serif"/>
      <w:outline w:val="0"/>
      <w:color w:val="0563C1"/>
      <w:u w:val="single" w:color="0563C1"/>
      <w:lang w:val="en-US"/>
    </w:rPr>
  </w:style>
  <w:style w:type="paragraph" w:customStyle="1" w:styleId="Pardfaut">
    <w:name w:val="Par défaut"/>
    <w:rsid w:val="00C733F9"/>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ENS Paris-Saclay</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DOIRO</dc:creator>
  <cp:lastModifiedBy>DOIRO</cp:lastModifiedBy>
  <cp:revision>2</cp:revision>
  <dcterms:created xsi:type="dcterms:W3CDTF">2020-01-28T07:10:00Z</dcterms:created>
  <dcterms:modified xsi:type="dcterms:W3CDTF">2020-01-28T07:10:00Z</dcterms:modified>
</cp:coreProperties>
</file>